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EF2" w:rsidRPr="00482EF2" w:rsidRDefault="00482EF2">
      <w:pPr>
        <w:rPr>
          <w:b/>
          <w:bCs/>
          <w:sz w:val="32"/>
          <w:szCs w:val="32"/>
        </w:rPr>
      </w:pPr>
      <w:r w:rsidRPr="00482EF2">
        <w:rPr>
          <w:b/>
          <w:bCs/>
          <w:sz w:val="32"/>
          <w:szCs w:val="32"/>
        </w:rPr>
        <w:t>Čas – PL</w:t>
      </w:r>
    </w:p>
    <w:p w:rsidR="00482EF2" w:rsidRPr="00482EF2" w:rsidRDefault="00482EF2" w:rsidP="00482E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82EF2">
        <w:rPr>
          <w:sz w:val="24"/>
          <w:szCs w:val="24"/>
        </w:rPr>
        <w:t>Na jakém způsobu fungují přesýpací hodiny?</w:t>
      </w:r>
    </w:p>
    <w:p w:rsidR="00482EF2" w:rsidRPr="00482EF2" w:rsidRDefault="00482EF2" w:rsidP="00482E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82EF2">
        <w:rPr>
          <w:sz w:val="24"/>
          <w:szCs w:val="24"/>
        </w:rPr>
        <w:t>Jak fungují kyvadlové hodiny?</w:t>
      </w:r>
    </w:p>
    <w:p w:rsidR="00482EF2" w:rsidRPr="00482EF2" w:rsidRDefault="00482EF2" w:rsidP="00482E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82EF2">
        <w:rPr>
          <w:sz w:val="24"/>
          <w:szCs w:val="24"/>
        </w:rPr>
        <w:t>Jak fungují elektrické hodinky?</w:t>
      </w:r>
    </w:p>
    <w:p w:rsidR="00482EF2" w:rsidRPr="00482EF2" w:rsidRDefault="00482EF2" w:rsidP="00482E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82EF2">
        <w:rPr>
          <w:sz w:val="24"/>
          <w:szCs w:val="24"/>
        </w:rPr>
        <w:t xml:space="preserve">Mirek s Rudolfem jedou do Prahy do divadla. Mirek bydlí v Mladé Boleslavi a Rudolf v Poděbradech. Film začíná ve 14:00, takže si příjezd naplánovali kolem </w:t>
      </w:r>
      <w:proofErr w:type="gramStart"/>
      <w:r w:rsidRPr="00482EF2">
        <w:rPr>
          <w:sz w:val="24"/>
          <w:szCs w:val="24"/>
        </w:rPr>
        <w:t>13h</w:t>
      </w:r>
      <w:proofErr w:type="gramEnd"/>
      <w:r w:rsidRPr="00482EF2">
        <w:rPr>
          <w:sz w:val="24"/>
          <w:szCs w:val="24"/>
        </w:rPr>
        <w:t>. Z hodinek Mirka a Rudolfa urči čas odjezdu, příjezdu a dobu jízdy.</w:t>
      </w:r>
    </w:p>
    <w:p w:rsidR="001C5269" w:rsidRDefault="003628D8" w:rsidP="00482EF2">
      <w:pPr>
        <w:pStyle w:val="Odstavecseseznamem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482EF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3175</wp:posOffset>
            </wp:positionV>
            <wp:extent cx="5760720" cy="3009265"/>
            <wp:effectExtent l="0" t="0" r="0" b="635"/>
            <wp:wrapSquare wrapText="bothSides"/>
            <wp:docPr id="1" name="Obrázek 1" descr="Obsah obrázku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internetu dohledejte, jak dlouho jim zabere cesta z Hlavního Nádraží k Národnímu divadlu (využít mohou jakýkoli dopravní prostředek).</w:t>
      </w:r>
    </w:p>
    <w:p w:rsidR="001C5269" w:rsidRDefault="001C5269" w:rsidP="00482EF2">
      <w:pPr>
        <w:pStyle w:val="Odstavecseseznamem"/>
      </w:pPr>
    </w:p>
    <w:p w:rsidR="00482EF2" w:rsidRDefault="000A1EDB" w:rsidP="001C5269">
      <w:pPr>
        <w:pStyle w:val="Odstavecseseznamem"/>
        <w:numPr>
          <w:ilvl w:val="0"/>
          <w:numId w:val="1"/>
        </w:numPr>
      </w:pPr>
      <w:r>
        <w:t>Zkuste,</w:t>
      </w:r>
      <w:r w:rsidR="001C5269">
        <w:t xml:space="preserve"> jaký máte odhad </w:t>
      </w:r>
      <w:proofErr w:type="gramStart"/>
      <w:r w:rsidR="001C5269">
        <w:t>1min</w:t>
      </w:r>
      <w:proofErr w:type="gramEnd"/>
      <w:r w:rsidR="001C5269">
        <w:t>. Na mobilu si pusťte stopky ve chvíli, kdy začnete počítat. Mějte 2 výsledky.</w:t>
      </w:r>
      <w:r w:rsidR="00482EF2">
        <w:t xml:space="preserve"> </w:t>
      </w:r>
    </w:p>
    <w:p w:rsidR="000A1EDB" w:rsidRDefault="000A1EDB" w:rsidP="001C5269">
      <w:pPr>
        <w:pStyle w:val="Odstavecseseznamem"/>
        <w:numPr>
          <w:ilvl w:val="0"/>
          <w:numId w:val="1"/>
        </w:numPr>
      </w:pPr>
      <w:r>
        <w:t>K čemu slouží metronom? Na jakém principu funguje?</w:t>
      </w:r>
    </w:p>
    <w:p w:rsidR="00383E02" w:rsidRDefault="00383E02" w:rsidP="008F2DC7">
      <w:pPr>
        <w:pStyle w:val="Odstavecseseznamem"/>
        <w:numPr>
          <w:ilvl w:val="0"/>
          <w:numId w:val="1"/>
        </w:numPr>
        <w:spacing w:line="360" w:lineRule="auto"/>
      </w:pPr>
      <w:r>
        <w:t>Převody jednotek – převeď na sekundy</w:t>
      </w:r>
    </w:p>
    <w:p w:rsidR="00383E02" w:rsidRDefault="00383E02" w:rsidP="008F2DC7">
      <w:pPr>
        <w:spacing w:line="360" w:lineRule="auto"/>
        <w:ind w:left="360"/>
      </w:pPr>
      <w:proofErr w:type="gramStart"/>
      <w:r>
        <w:t>2min</w:t>
      </w:r>
      <w:proofErr w:type="gramEnd"/>
      <w:r>
        <w:t xml:space="preserve"> = </w:t>
      </w:r>
      <w:r>
        <w:tab/>
      </w:r>
      <w:r>
        <w:tab/>
      </w:r>
      <w:r>
        <w:tab/>
        <w:t xml:space="preserve">2,12min = </w:t>
      </w:r>
      <w:r>
        <w:tab/>
      </w:r>
      <w:r>
        <w:tab/>
        <w:t xml:space="preserve">3min 42s = </w:t>
      </w:r>
      <w:r>
        <w:tab/>
      </w:r>
      <w:r>
        <w:tab/>
      </w:r>
      <w:r>
        <w:tab/>
        <w:t xml:space="preserve">2,56min = </w:t>
      </w:r>
    </w:p>
    <w:p w:rsidR="00383E02" w:rsidRDefault="00383E02" w:rsidP="008F2DC7">
      <w:pPr>
        <w:spacing w:line="360" w:lineRule="auto"/>
        <w:ind w:left="360"/>
      </w:pPr>
      <w:proofErr w:type="gramStart"/>
      <w:r>
        <w:t>5min</w:t>
      </w:r>
      <w:proofErr w:type="gramEnd"/>
      <w:r>
        <w:t xml:space="preserve"> = </w:t>
      </w:r>
      <w:r>
        <w:tab/>
      </w:r>
      <w:r>
        <w:tab/>
      </w:r>
      <w:r>
        <w:tab/>
        <w:t xml:space="preserve">7,5min = </w:t>
      </w:r>
      <w:r>
        <w:tab/>
      </w:r>
      <w:r>
        <w:tab/>
        <w:t xml:space="preserve">10min a 15s = </w:t>
      </w:r>
      <w:r>
        <w:tab/>
      </w:r>
      <w:r>
        <w:tab/>
      </w:r>
      <w:r>
        <w:tab/>
        <w:t xml:space="preserve">9,90min = </w:t>
      </w:r>
    </w:p>
    <w:p w:rsidR="00383E02" w:rsidRDefault="00383E02" w:rsidP="008F2DC7">
      <w:pPr>
        <w:spacing w:line="360" w:lineRule="auto"/>
        <w:ind w:left="360"/>
      </w:pPr>
      <w:r>
        <w:t xml:space="preserve">200ms = </w:t>
      </w:r>
      <w:r>
        <w:tab/>
      </w:r>
      <w:r>
        <w:tab/>
      </w:r>
      <w:r>
        <w:tab/>
        <w:t>8580ms =</w:t>
      </w:r>
      <w:r>
        <w:tab/>
      </w:r>
      <w:r>
        <w:tab/>
        <w:t xml:space="preserve">78ms = </w:t>
      </w:r>
      <w:r>
        <w:tab/>
      </w:r>
      <w:r>
        <w:tab/>
      </w:r>
      <w:r>
        <w:tab/>
      </w:r>
      <w:r>
        <w:tab/>
        <w:t xml:space="preserve">37854ms = </w:t>
      </w:r>
    </w:p>
    <w:p w:rsidR="00383E02" w:rsidRDefault="00383E02" w:rsidP="008F2DC7">
      <w:pPr>
        <w:spacing w:line="360" w:lineRule="auto"/>
        <w:ind w:left="360"/>
      </w:pPr>
      <w:proofErr w:type="gramStart"/>
      <w:r>
        <w:t>1h</w:t>
      </w:r>
      <w:proofErr w:type="gramEnd"/>
      <w:r>
        <w:t xml:space="preserve"> = </w:t>
      </w:r>
      <w:r>
        <w:tab/>
      </w:r>
      <w:r>
        <w:tab/>
      </w:r>
      <w:r>
        <w:tab/>
        <w:t xml:space="preserve">1,12h = </w:t>
      </w:r>
      <w:r>
        <w:tab/>
      </w:r>
      <w:r>
        <w:tab/>
        <w:t xml:space="preserve">1,75h = </w:t>
      </w:r>
      <w:r>
        <w:tab/>
      </w:r>
      <w:r>
        <w:tab/>
      </w:r>
      <w:r>
        <w:tab/>
        <w:t xml:space="preserve">1,3h = </w:t>
      </w:r>
    </w:p>
    <w:sectPr w:rsidR="00383E02" w:rsidSect="00482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97123"/>
    <w:multiLevelType w:val="hybridMultilevel"/>
    <w:tmpl w:val="98E4F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F2"/>
    <w:rsid w:val="000428E8"/>
    <w:rsid w:val="000A1EDB"/>
    <w:rsid w:val="001C5269"/>
    <w:rsid w:val="003628D8"/>
    <w:rsid w:val="00383E02"/>
    <w:rsid w:val="00482EF2"/>
    <w:rsid w:val="008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EE2A"/>
  <w15:chartTrackingRefBased/>
  <w15:docId w15:val="{C2F6EFA8-5200-49EC-AD1B-3A69AC2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7</cp:revision>
  <dcterms:created xsi:type="dcterms:W3CDTF">2020-05-04T04:39:00Z</dcterms:created>
  <dcterms:modified xsi:type="dcterms:W3CDTF">2020-05-04T05:16:00Z</dcterms:modified>
</cp:coreProperties>
</file>